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1CF2" w:rsidRPr="00F81CF2" w:rsidP="00F81CF2">
      <w:pPr>
        <w:ind w:firstLine="567"/>
        <w:jc w:val="center"/>
        <w:rPr>
          <w:b/>
          <w:sz w:val="26"/>
          <w:szCs w:val="26"/>
        </w:rPr>
      </w:pPr>
      <w:r w:rsidRPr="00F81CF2">
        <w:rPr>
          <w:b/>
          <w:sz w:val="26"/>
          <w:szCs w:val="26"/>
        </w:rPr>
        <w:t>РЕЗОЛЮТИВНАЯ ЧАСТЬ РЕШЕНИЯ</w:t>
      </w:r>
    </w:p>
    <w:p w:rsidR="00F81CF2" w:rsidRPr="00F81CF2" w:rsidP="00F81CF2">
      <w:pPr>
        <w:ind w:firstLine="567"/>
        <w:jc w:val="center"/>
        <w:rPr>
          <w:b/>
          <w:sz w:val="26"/>
          <w:szCs w:val="26"/>
        </w:rPr>
      </w:pPr>
      <w:r w:rsidRPr="00F81CF2">
        <w:rPr>
          <w:b/>
          <w:sz w:val="26"/>
          <w:szCs w:val="26"/>
        </w:rPr>
        <w:t>ИМЕНЕМ РОССИЙСКОЙ ФЕДЕРАЦИИ</w:t>
      </w:r>
    </w:p>
    <w:p w:rsidR="00F81CF2" w:rsidRPr="00F81CF2" w:rsidP="00F81CF2">
      <w:pPr>
        <w:ind w:firstLine="567"/>
        <w:jc w:val="center"/>
        <w:rPr>
          <w:sz w:val="26"/>
          <w:szCs w:val="26"/>
        </w:rPr>
      </w:pPr>
    </w:p>
    <w:p w:rsidR="00F81CF2" w:rsidRPr="00F81CF2" w:rsidP="00F81CF2">
      <w:pPr>
        <w:jc w:val="both"/>
        <w:rPr>
          <w:sz w:val="26"/>
          <w:szCs w:val="26"/>
        </w:rPr>
      </w:pPr>
      <w:r w:rsidRPr="00F81CF2">
        <w:rPr>
          <w:sz w:val="26"/>
          <w:szCs w:val="26"/>
        </w:rPr>
        <w:t xml:space="preserve">г. Ханты-Мансийск                                                                 </w:t>
      </w:r>
      <w:r>
        <w:rPr>
          <w:sz w:val="26"/>
          <w:szCs w:val="26"/>
        </w:rPr>
        <w:t xml:space="preserve">           </w:t>
      </w:r>
      <w:r w:rsidRPr="00F81CF2">
        <w:rPr>
          <w:sz w:val="26"/>
          <w:szCs w:val="26"/>
        </w:rPr>
        <w:t xml:space="preserve"> 05 июня 2024 года</w:t>
      </w:r>
    </w:p>
    <w:p w:rsidR="00F81CF2" w:rsidRPr="00F81CF2" w:rsidP="00F81CF2">
      <w:pPr>
        <w:ind w:firstLine="567"/>
        <w:jc w:val="both"/>
        <w:rPr>
          <w:sz w:val="26"/>
          <w:szCs w:val="26"/>
        </w:rPr>
      </w:pPr>
    </w:p>
    <w:p w:rsidR="00F81CF2" w:rsidRPr="00F81CF2" w:rsidP="00F81CF2">
      <w:pPr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>Мировой судья судебного участка №2 Ханты-Мансийского судебного района Ханты-Мансийского автономного округа - Югры Новокшенова О.А.,</w:t>
      </w:r>
    </w:p>
    <w:p w:rsidR="00F81CF2" w:rsidRPr="00F81CF2" w:rsidP="00F81CF2">
      <w:pPr>
        <w:pStyle w:val="BodyText2"/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>при секретаре Захарченко К.А.,</w:t>
      </w:r>
    </w:p>
    <w:p w:rsidR="00F81CF2" w:rsidRPr="00F81CF2" w:rsidP="00F81CF2">
      <w:pPr>
        <w:pStyle w:val="BodyText2"/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>с участием представителя истца,</w:t>
      </w:r>
    </w:p>
    <w:p w:rsidR="00F81CF2" w:rsidRPr="00F81CF2" w:rsidP="00F81CF2">
      <w:pPr>
        <w:pStyle w:val="BodyText2"/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 xml:space="preserve">рассмотрев в открытом судебном заседании гражданское дело № 2-1045-2802/2024 по иску </w:t>
      </w:r>
      <w:r w:rsidRPr="00F81CF2">
        <w:rPr>
          <w:sz w:val="26"/>
          <w:szCs w:val="26"/>
        </w:rPr>
        <w:t>Добряковой</w:t>
      </w:r>
      <w:r w:rsidRPr="00F81CF2">
        <w:rPr>
          <w:sz w:val="26"/>
          <w:szCs w:val="26"/>
        </w:rPr>
        <w:t xml:space="preserve"> </w:t>
      </w:r>
      <w:r w:rsidR="00CC45FF">
        <w:rPr>
          <w:sz w:val="26"/>
          <w:szCs w:val="26"/>
        </w:rPr>
        <w:t>**</w:t>
      </w:r>
      <w:r w:rsidR="00CC45FF">
        <w:rPr>
          <w:sz w:val="26"/>
          <w:szCs w:val="26"/>
        </w:rPr>
        <w:t xml:space="preserve">* </w:t>
      </w:r>
      <w:r w:rsidRPr="00F81CF2">
        <w:rPr>
          <w:sz w:val="26"/>
          <w:szCs w:val="26"/>
        </w:rPr>
        <w:t xml:space="preserve"> к</w:t>
      </w:r>
      <w:r w:rsidRPr="00F81CF2">
        <w:rPr>
          <w:sz w:val="26"/>
          <w:szCs w:val="26"/>
        </w:rPr>
        <w:t xml:space="preserve"> Югорскому фонду капитального ремонта многоквартирных домов об исключении задолженности, встречного искового заявления Югорского фонда капитального ремонта многоквартирных домов к </w:t>
      </w:r>
      <w:r w:rsidRPr="00F81CF2">
        <w:rPr>
          <w:sz w:val="26"/>
          <w:szCs w:val="26"/>
        </w:rPr>
        <w:t>Добряковой</w:t>
      </w:r>
      <w:r w:rsidRPr="00F81CF2">
        <w:rPr>
          <w:sz w:val="26"/>
          <w:szCs w:val="26"/>
        </w:rPr>
        <w:t xml:space="preserve"> </w:t>
      </w:r>
      <w:r w:rsidR="00CC45FF">
        <w:rPr>
          <w:sz w:val="26"/>
          <w:szCs w:val="26"/>
        </w:rPr>
        <w:t xml:space="preserve">*** </w:t>
      </w:r>
      <w:r w:rsidRPr="00F81CF2" w:rsidR="00CC45FF">
        <w:rPr>
          <w:sz w:val="26"/>
          <w:szCs w:val="26"/>
        </w:rPr>
        <w:t xml:space="preserve"> </w:t>
      </w:r>
      <w:r w:rsidRPr="00F81CF2">
        <w:rPr>
          <w:sz w:val="26"/>
          <w:szCs w:val="26"/>
        </w:rPr>
        <w:t>о взыскании задолженности,</w:t>
      </w:r>
    </w:p>
    <w:p w:rsidR="00F81CF2" w:rsidRPr="00F81CF2" w:rsidP="00F81CF2">
      <w:pPr>
        <w:ind w:firstLine="567"/>
        <w:jc w:val="center"/>
        <w:rPr>
          <w:sz w:val="26"/>
          <w:szCs w:val="26"/>
        </w:rPr>
      </w:pPr>
      <w:r w:rsidRPr="00F81CF2">
        <w:rPr>
          <w:b/>
          <w:sz w:val="26"/>
          <w:szCs w:val="26"/>
        </w:rPr>
        <w:t>РЕШИЛ</w:t>
      </w:r>
      <w:r w:rsidRPr="00F81CF2">
        <w:rPr>
          <w:sz w:val="26"/>
          <w:szCs w:val="26"/>
        </w:rPr>
        <w:t>:</w:t>
      </w:r>
    </w:p>
    <w:p w:rsidR="00F81CF2" w:rsidRPr="00F81CF2" w:rsidP="00F81CF2">
      <w:pPr>
        <w:ind w:firstLine="567"/>
        <w:jc w:val="both"/>
        <w:rPr>
          <w:sz w:val="26"/>
          <w:szCs w:val="26"/>
        </w:rPr>
      </w:pPr>
    </w:p>
    <w:p w:rsidR="00F81CF2" w:rsidRPr="00F81CF2" w:rsidP="00F81CF2">
      <w:pPr>
        <w:pStyle w:val="BodyText2"/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 xml:space="preserve">Исковые требования </w:t>
      </w:r>
      <w:r w:rsidRPr="00F81CF2">
        <w:rPr>
          <w:sz w:val="26"/>
          <w:szCs w:val="26"/>
        </w:rPr>
        <w:t>Добряков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CC45FF">
        <w:rPr>
          <w:sz w:val="26"/>
          <w:szCs w:val="26"/>
        </w:rPr>
        <w:t>**</w:t>
      </w:r>
      <w:r w:rsidR="00CC45FF">
        <w:rPr>
          <w:sz w:val="26"/>
          <w:szCs w:val="26"/>
        </w:rPr>
        <w:t xml:space="preserve">* </w:t>
      </w:r>
      <w:r w:rsidRPr="00F81CF2" w:rsidR="00CC45F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Югорскому</w:t>
      </w:r>
      <w:r w:rsidRPr="00F81CF2">
        <w:rPr>
          <w:sz w:val="26"/>
          <w:szCs w:val="26"/>
        </w:rPr>
        <w:t xml:space="preserve"> фонду капитального ремонта многоквартирных домов об исключении задолженности удовлетворить.  </w:t>
      </w:r>
    </w:p>
    <w:p w:rsidR="00F81CF2" w:rsidRPr="00F81CF2" w:rsidP="00F81CF2">
      <w:pPr>
        <w:ind w:firstLine="567"/>
        <w:jc w:val="both"/>
        <w:rPr>
          <w:bCs/>
          <w:sz w:val="26"/>
          <w:szCs w:val="26"/>
        </w:rPr>
      </w:pPr>
      <w:r w:rsidRPr="00F81CF2">
        <w:rPr>
          <w:bCs/>
          <w:sz w:val="26"/>
          <w:szCs w:val="26"/>
        </w:rPr>
        <w:t xml:space="preserve">Обязать Югорский фонд капитального ремонта многоквартирных домов исключить из лицевого счета № 170217437 открытого на имя, </w:t>
      </w:r>
      <w:r w:rsidRPr="00F81CF2">
        <w:rPr>
          <w:bCs/>
          <w:sz w:val="26"/>
          <w:szCs w:val="26"/>
        </w:rPr>
        <w:t>Добряковой</w:t>
      </w:r>
      <w:r w:rsidRPr="00F81CF2">
        <w:rPr>
          <w:bCs/>
          <w:sz w:val="26"/>
          <w:szCs w:val="26"/>
        </w:rPr>
        <w:t xml:space="preserve"> </w:t>
      </w:r>
      <w:r w:rsidR="00CC45FF">
        <w:rPr>
          <w:sz w:val="26"/>
          <w:szCs w:val="26"/>
        </w:rPr>
        <w:t xml:space="preserve">*** </w:t>
      </w:r>
      <w:r w:rsidRPr="00F81CF2" w:rsidR="00CC45FF">
        <w:rPr>
          <w:sz w:val="26"/>
          <w:szCs w:val="26"/>
        </w:rPr>
        <w:t xml:space="preserve"> </w:t>
      </w:r>
      <w:r w:rsidRPr="00F81CF2">
        <w:rPr>
          <w:bCs/>
          <w:sz w:val="26"/>
          <w:szCs w:val="26"/>
        </w:rPr>
        <w:t xml:space="preserve"> в отношении нежилого помещения по адресу: Ханты-Мансийский автономный округ </w:t>
      </w:r>
      <w:r w:rsidR="00CC45FF">
        <w:rPr>
          <w:sz w:val="26"/>
          <w:szCs w:val="26"/>
        </w:rPr>
        <w:t>**</w:t>
      </w:r>
      <w:r w:rsidR="00CC45FF">
        <w:rPr>
          <w:sz w:val="26"/>
          <w:szCs w:val="26"/>
        </w:rPr>
        <w:t xml:space="preserve">* </w:t>
      </w:r>
      <w:r w:rsidRPr="00F81CF2" w:rsidR="00CC45FF">
        <w:rPr>
          <w:sz w:val="26"/>
          <w:szCs w:val="26"/>
        </w:rPr>
        <w:t xml:space="preserve"> </w:t>
      </w:r>
      <w:r w:rsidRPr="00F81CF2">
        <w:rPr>
          <w:bCs/>
          <w:sz w:val="26"/>
          <w:szCs w:val="26"/>
        </w:rPr>
        <w:t>кадастровый</w:t>
      </w:r>
      <w:r w:rsidRPr="00F81CF2">
        <w:rPr>
          <w:bCs/>
          <w:sz w:val="26"/>
          <w:szCs w:val="26"/>
        </w:rPr>
        <w:t xml:space="preserve"> номер </w:t>
      </w:r>
      <w:r w:rsidR="00CC45FF">
        <w:rPr>
          <w:sz w:val="26"/>
          <w:szCs w:val="26"/>
        </w:rPr>
        <w:t xml:space="preserve">*** </w:t>
      </w:r>
      <w:r w:rsidRPr="00F81CF2" w:rsidR="00CC45FF">
        <w:rPr>
          <w:sz w:val="26"/>
          <w:szCs w:val="26"/>
        </w:rPr>
        <w:t xml:space="preserve"> </w:t>
      </w:r>
      <w:r w:rsidRPr="00F81CF2">
        <w:rPr>
          <w:bCs/>
          <w:sz w:val="26"/>
          <w:szCs w:val="26"/>
        </w:rPr>
        <w:t>, задолженность по взносам, образовавшейся за период с 01.01.2019 по 31.12.2019 в размере 16736,40, а также пени, начисленные на указанную сумму задолженности.</w:t>
      </w:r>
    </w:p>
    <w:p w:rsidR="00F81CF2" w:rsidRPr="00F81CF2" w:rsidP="00F81CF2">
      <w:pPr>
        <w:ind w:firstLine="567"/>
        <w:jc w:val="both"/>
        <w:rPr>
          <w:bCs/>
          <w:sz w:val="26"/>
          <w:szCs w:val="26"/>
        </w:rPr>
      </w:pPr>
      <w:r w:rsidRPr="00F81CF2">
        <w:rPr>
          <w:bCs/>
          <w:sz w:val="26"/>
          <w:szCs w:val="26"/>
        </w:rPr>
        <w:t xml:space="preserve">В удовлетворении встречного искового заявления </w:t>
      </w:r>
      <w:r w:rsidRPr="00F81CF2">
        <w:rPr>
          <w:sz w:val="26"/>
          <w:szCs w:val="26"/>
        </w:rPr>
        <w:t xml:space="preserve">Югорского фонда капитального ремонта многоквартирных домов к </w:t>
      </w:r>
      <w:r w:rsidRPr="00F81CF2">
        <w:rPr>
          <w:sz w:val="26"/>
          <w:szCs w:val="26"/>
        </w:rPr>
        <w:t>Добряковой</w:t>
      </w:r>
      <w:r w:rsidRPr="00F81CF2">
        <w:rPr>
          <w:sz w:val="26"/>
          <w:szCs w:val="26"/>
        </w:rPr>
        <w:t xml:space="preserve"> </w:t>
      </w:r>
      <w:r w:rsidR="00CC45FF">
        <w:rPr>
          <w:sz w:val="26"/>
          <w:szCs w:val="26"/>
        </w:rPr>
        <w:t xml:space="preserve">*** </w:t>
      </w:r>
      <w:r w:rsidRPr="00F81CF2" w:rsidR="00CC45FF">
        <w:rPr>
          <w:sz w:val="26"/>
          <w:szCs w:val="26"/>
        </w:rPr>
        <w:t xml:space="preserve"> </w:t>
      </w:r>
      <w:r w:rsidRPr="00F81CF2">
        <w:rPr>
          <w:sz w:val="26"/>
          <w:szCs w:val="26"/>
        </w:rPr>
        <w:t>о взыскании задолженности отказать.</w:t>
      </w:r>
    </w:p>
    <w:p w:rsidR="00F81CF2" w:rsidRPr="00F81CF2" w:rsidP="00F81CF2">
      <w:pPr>
        <w:pStyle w:val="BodyText2"/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 w:rsidR="00F81CF2" w:rsidRPr="00F81CF2" w:rsidP="00F81CF2">
      <w:pPr>
        <w:widowControl/>
        <w:ind w:firstLine="567"/>
        <w:jc w:val="both"/>
        <w:rPr>
          <w:sz w:val="26"/>
          <w:szCs w:val="26"/>
        </w:rPr>
      </w:pPr>
      <w:r w:rsidRPr="00F81CF2">
        <w:rPr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 w:rsidRPr="00F81CF2">
        <w:rPr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F81CF2">
        <w:rPr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81CF2" w:rsidRPr="00F81CF2" w:rsidP="00F81CF2">
      <w:pPr>
        <w:shd w:val="clear" w:color="auto" w:fill="FFFFFF"/>
        <w:spacing w:line="269" w:lineRule="exact"/>
        <w:ind w:right="24"/>
        <w:jc w:val="both"/>
        <w:rPr>
          <w:sz w:val="26"/>
          <w:szCs w:val="26"/>
        </w:rPr>
      </w:pPr>
    </w:p>
    <w:p w:rsidR="00F81CF2" w:rsidRPr="00F81CF2" w:rsidP="00F81CF2">
      <w:pPr>
        <w:shd w:val="clear" w:color="auto" w:fill="FFFFFF"/>
        <w:spacing w:line="269" w:lineRule="exact"/>
        <w:ind w:right="24"/>
        <w:jc w:val="both"/>
        <w:rPr>
          <w:sz w:val="26"/>
          <w:szCs w:val="26"/>
        </w:rPr>
      </w:pPr>
    </w:p>
    <w:p w:rsidR="00F81CF2" w:rsidRPr="00F81CF2" w:rsidP="00F81CF2">
      <w:pPr>
        <w:jc w:val="both"/>
        <w:rPr>
          <w:sz w:val="26"/>
          <w:szCs w:val="26"/>
        </w:rPr>
      </w:pPr>
      <w:r w:rsidRPr="00F81CF2">
        <w:rPr>
          <w:sz w:val="26"/>
          <w:szCs w:val="26"/>
        </w:rPr>
        <w:t xml:space="preserve">Мировой судья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F81CF2">
        <w:rPr>
          <w:sz w:val="26"/>
          <w:szCs w:val="26"/>
        </w:rPr>
        <w:t xml:space="preserve">  О.А. Новокшенова</w:t>
      </w:r>
    </w:p>
    <w:p w:rsidR="00F81CF2" w:rsidRPr="00F81CF2" w:rsidP="00F81CF2">
      <w:pPr>
        <w:jc w:val="both"/>
        <w:rPr>
          <w:sz w:val="26"/>
          <w:szCs w:val="26"/>
        </w:rPr>
      </w:pPr>
      <w:r w:rsidRPr="00F81CF2">
        <w:rPr>
          <w:sz w:val="26"/>
          <w:szCs w:val="26"/>
        </w:rPr>
        <w:t>копия верна:</w:t>
      </w:r>
    </w:p>
    <w:p w:rsidR="007D62A9" w:rsidRPr="00F81CF2" w:rsidP="00F81CF2">
      <w:pPr>
        <w:jc w:val="both"/>
        <w:rPr>
          <w:sz w:val="26"/>
          <w:szCs w:val="26"/>
        </w:rPr>
      </w:pPr>
      <w:r w:rsidRPr="00F81CF2">
        <w:rPr>
          <w:sz w:val="26"/>
          <w:szCs w:val="26"/>
        </w:rPr>
        <w:t>мировой судья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7"/>
    <w:rsid w:val="007D62A9"/>
    <w:rsid w:val="00CC45FF"/>
    <w:rsid w:val="00E67407"/>
    <w:rsid w:val="00F81C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354696-2624-48F9-AB8B-7423631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F81CF2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F81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F81CF2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F81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81CF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81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